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4239"/>
        <w:gridCol w:w="4155"/>
        <w:gridCol w:w="4289"/>
      </w:tblGrid>
      <w:tr w:rsidR="00F73482" w:rsidRPr="00F73482" w:rsidTr="00F73482">
        <w:trPr>
          <w:trHeight w:val="4154"/>
        </w:trPr>
        <w:tc>
          <w:tcPr>
            <w:tcW w:w="4239" w:type="dxa"/>
          </w:tcPr>
          <w:p w:rsidR="00F73482" w:rsidRPr="00F73482" w:rsidRDefault="00B01F9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to</w:t>
            </w:r>
          </w:p>
        </w:tc>
        <w:tc>
          <w:tcPr>
            <w:tcW w:w="4155" w:type="dxa"/>
          </w:tcPr>
          <w:p w:rsidR="00F73482" w:rsidRPr="00F73482" w:rsidRDefault="00B01F9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will</w:t>
            </w:r>
          </w:p>
        </w:tc>
        <w:tc>
          <w:tcPr>
            <w:tcW w:w="4289" w:type="dxa"/>
          </w:tcPr>
          <w:p w:rsidR="00F73482" w:rsidRPr="00F73482" w:rsidRDefault="00B01F9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B01F91">
              <w:rPr>
                <w:rFonts w:ascii="Comic Sans MS" w:hAnsi="Comic Sans MS"/>
                <w:sz w:val="200"/>
                <w:szCs w:val="320"/>
              </w:rPr>
              <w:t>said</w:t>
            </w:r>
          </w:p>
        </w:tc>
      </w:tr>
      <w:tr w:rsidR="00F73482" w:rsidRPr="00F73482" w:rsidTr="00F73482">
        <w:trPr>
          <w:trHeight w:val="4154"/>
        </w:trPr>
        <w:tc>
          <w:tcPr>
            <w:tcW w:w="4239" w:type="dxa"/>
          </w:tcPr>
          <w:p w:rsidR="00F73482" w:rsidRPr="00F73482" w:rsidRDefault="00B01F9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on</w:t>
            </w:r>
          </w:p>
        </w:tc>
        <w:tc>
          <w:tcPr>
            <w:tcW w:w="4155" w:type="dxa"/>
          </w:tcPr>
          <w:p w:rsidR="00F73482" w:rsidRPr="00F73482" w:rsidRDefault="00B01F9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B01F91">
              <w:rPr>
                <w:rFonts w:ascii="Comic Sans MS" w:hAnsi="Comic Sans MS"/>
                <w:sz w:val="220"/>
                <w:szCs w:val="320"/>
              </w:rPr>
              <w:t>like</w:t>
            </w:r>
          </w:p>
        </w:tc>
        <w:tc>
          <w:tcPr>
            <w:tcW w:w="4289" w:type="dxa"/>
          </w:tcPr>
          <w:p w:rsidR="00F73482" w:rsidRPr="00F73482" w:rsidRDefault="00B01F9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he</w:t>
            </w:r>
          </w:p>
        </w:tc>
      </w:tr>
    </w:tbl>
    <w:p w:rsidR="00A2237A" w:rsidRDefault="00F7348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2.6pt;height:119pt;z-index:251660288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73482" w:rsidRPr="00B01F91" w:rsidRDefault="00B01F91">
                  <w:pPr>
                    <w:rPr>
                      <w:b/>
                      <w:color w:val="365F91" w:themeColor="accent1" w:themeShade="BF"/>
                      <w:sz w:val="96"/>
                    </w:rPr>
                  </w:pPr>
                  <w:r w:rsidRPr="00B01F91">
                    <w:rPr>
                      <w:b/>
                      <w:color w:val="365F91" w:themeColor="accent1" w:themeShade="BF"/>
                      <w:sz w:val="96"/>
                    </w:rPr>
                    <w:t>Theme 3</w:t>
                  </w:r>
                  <w:r w:rsidR="00F73482" w:rsidRPr="00B01F91">
                    <w:rPr>
                      <w:b/>
                      <w:color w:val="365F91" w:themeColor="accent1" w:themeShade="BF"/>
                      <w:sz w:val="96"/>
                    </w:rPr>
                    <w:t xml:space="preserve"> Site Words</w:t>
                  </w:r>
                </w:p>
              </w:txbxContent>
            </v:textbox>
          </v:shape>
        </w:pict>
      </w:r>
    </w:p>
    <w:sectPr w:rsidR="00A2237A" w:rsidSect="00F734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482"/>
    <w:rsid w:val="00A2237A"/>
    <w:rsid w:val="00B01F91"/>
    <w:rsid w:val="00BF0D71"/>
    <w:rsid w:val="00F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>LTSD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LTSD</dc:creator>
  <cp:keywords/>
  <dc:description/>
  <cp:lastModifiedBy>LTSD</cp:lastModifiedBy>
  <cp:revision>2</cp:revision>
  <dcterms:created xsi:type="dcterms:W3CDTF">2010-11-10T20:45:00Z</dcterms:created>
  <dcterms:modified xsi:type="dcterms:W3CDTF">2010-11-10T20:45:00Z</dcterms:modified>
</cp:coreProperties>
</file>