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500"/>
        <w:gridCol w:w="6840"/>
      </w:tblGrid>
      <w:tr w:rsidR="00FA6FAB" w:rsidRPr="006C668C" w:rsidTr="00FA6FAB">
        <w:tc>
          <w:tcPr>
            <w:tcW w:w="4500" w:type="dxa"/>
            <w:vMerge w:val="restart"/>
            <w:tcBorders>
              <w:right w:val="single" w:sz="4" w:space="0" w:color="auto"/>
            </w:tcBorders>
          </w:tcPr>
          <w:p w:rsidR="00FA6FAB" w:rsidRPr="006C668C" w:rsidRDefault="0096410A" w:rsidP="0093551F">
            <w:pPr>
              <w:pStyle w:val="YourName"/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sz w:val="44"/>
                <w:szCs w:val="44"/>
              </w:rPr>
              <w:t>VICTORIA V. RAINEY</w:t>
            </w:r>
          </w:p>
          <w:p w:rsidR="00FA6FAB" w:rsidRPr="00330C7C" w:rsidRDefault="00FA6FAB" w:rsidP="002E7C0B">
            <w:pPr>
              <w:pStyle w:val="ContactInfo"/>
              <w:rPr>
                <w:rFonts w:asciiTheme="majorHAnsi" w:hAnsiTheme="majorHAnsi"/>
                <w:sz w:val="24"/>
                <w:szCs w:val="24"/>
              </w:rPr>
            </w:pPr>
            <w:r w:rsidRPr="00330C7C">
              <w:rPr>
                <w:rFonts w:asciiTheme="majorHAnsi" w:hAnsiTheme="majorHAnsi"/>
                <w:sz w:val="24"/>
                <w:szCs w:val="24"/>
              </w:rPr>
              <w:t xml:space="preserve">1801 </w:t>
            </w:r>
            <w:proofErr w:type="spellStart"/>
            <w:r w:rsidRPr="00330C7C">
              <w:rPr>
                <w:rFonts w:asciiTheme="majorHAnsi" w:hAnsiTheme="majorHAnsi"/>
                <w:sz w:val="24"/>
                <w:szCs w:val="24"/>
              </w:rPr>
              <w:t>Loyalsock</w:t>
            </w:r>
            <w:proofErr w:type="spellEnd"/>
            <w:r w:rsidRPr="00330C7C">
              <w:rPr>
                <w:rFonts w:asciiTheme="majorHAnsi" w:hAnsiTheme="majorHAnsi"/>
                <w:sz w:val="24"/>
                <w:szCs w:val="24"/>
              </w:rPr>
              <w:t xml:space="preserve"> Drive</w:t>
            </w:r>
          </w:p>
          <w:p w:rsidR="00FA6FAB" w:rsidRPr="00330C7C" w:rsidRDefault="00FA6FAB" w:rsidP="002E7C0B">
            <w:pPr>
              <w:pStyle w:val="ContactInfo"/>
              <w:rPr>
                <w:rFonts w:asciiTheme="majorHAnsi" w:hAnsiTheme="majorHAnsi"/>
                <w:sz w:val="24"/>
                <w:szCs w:val="24"/>
              </w:rPr>
            </w:pPr>
            <w:r w:rsidRPr="00330C7C">
              <w:rPr>
                <w:rFonts w:asciiTheme="majorHAnsi" w:hAnsiTheme="majorHAnsi"/>
                <w:sz w:val="24"/>
                <w:szCs w:val="24"/>
              </w:rPr>
              <w:t>Williamsport, PA  17701</w:t>
            </w:r>
          </w:p>
          <w:p w:rsidR="00FA6FAB" w:rsidRPr="00330C7C" w:rsidRDefault="0096410A" w:rsidP="002E7C0B">
            <w:pPr>
              <w:pStyle w:val="ContactInfo"/>
              <w:rPr>
                <w:rFonts w:asciiTheme="majorHAnsi" w:hAnsiTheme="majorHAnsi"/>
                <w:sz w:val="24"/>
                <w:szCs w:val="24"/>
              </w:rPr>
            </w:pPr>
            <w:r w:rsidRPr="00330C7C">
              <w:rPr>
                <w:rFonts w:asciiTheme="majorHAnsi" w:hAnsiTheme="majorHAnsi"/>
                <w:sz w:val="24"/>
                <w:szCs w:val="24"/>
              </w:rPr>
              <w:t>(570) 326-3581</w:t>
            </w:r>
          </w:p>
          <w:p w:rsidR="00FA6FAB" w:rsidRPr="00330C7C" w:rsidRDefault="00FA2E83" w:rsidP="002E7C0B">
            <w:pPr>
              <w:pStyle w:val="ContactInf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vrainey@loyalsocklancers.org</w:t>
            </w:r>
          </w:p>
          <w:p w:rsidR="00FA6FAB" w:rsidRPr="006C668C" w:rsidRDefault="00FA6FAB" w:rsidP="00FA2A27">
            <w:pPr>
              <w:rPr>
                <w:rFonts w:asciiTheme="majorHAnsi" w:hAnsiTheme="majorHAnsi"/>
              </w:rPr>
            </w:pP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FA6FAB" w:rsidRPr="006C668C" w:rsidRDefault="00FA6FAB" w:rsidP="00330C7C">
            <w:pPr>
              <w:pStyle w:val="Heading1"/>
              <w:rPr>
                <w:rFonts w:asciiTheme="majorHAnsi" w:hAnsiTheme="majorHAnsi"/>
                <w:b/>
                <w:sz w:val="36"/>
                <w:szCs w:val="36"/>
              </w:rPr>
            </w:pPr>
            <w:r w:rsidRPr="006C668C">
              <w:rPr>
                <w:rFonts w:asciiTheme="majorHAnsi" w:hAnsiTheme="majorHAnsi"/>
                <w:b/>
                <w:sz w:val="36"/>
                <w:szCs w:val="36"/>
              </w:rPr>
              <w:t>Honors and Awards</w:t>
            </w:r>
          </w:p>
          <w:p w:rsidR="00FA6FAB" w:rsidRPr="006C668C" w:rsidRDefault="00CB11ED" w:rsidP="00CB11ED">
            <w:pPr>
              <w:pStyle w:val="BodyText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6C668C">
              <w:rPr>
                <w:rFonts w:asciiTheme="majorHAnsi" w:hAnsiTheme="majorHAnsi"/>
                <w:sz w:val="24"/>
                <w:szCs w:val="24"/>
              </w:rPr>
              <w:t>Honor Roll – 4 years</w:t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 w:rsidR="00FA6FAB" w:rsidRPr="006C668C">
              <w:rPr>
                <w:rFonts w:asciiTheme="majorHAnsi" w:hAnsiTheme="majorHAnsi"/>
                <w:sz w:val="24"/>
                <w:szCs w:val="24"/>
              </w:rPr>
              <w:t xml:space="preserve">National </w:t>
            </w:r>
            <w:r w:rsidR="00661556">
              <w:rPr>
                <w:rFonts w:asciiTheme="majorHAnsi" w:hAnsiTheme="majorHAnsi"/>
                <w:sz w:val="24"/>
                <w:szCs w:val="24"/>
              </w:rPr>
              <w:t>Art Honor Society</w:t>
            </w:r>
            <w:r w:rsidR="00FA6FAB" w:rsidRPr="006C668C">
              <w:rPr>
                <w:rFonts w:asciiTheme="majorHAnsi" w:hAnsiTheme="majorHAnsi"/>
                <w:sz w:val="24"/>
                <w:szCs w:val="24"/>
              </w:rPr>
              <w:t xml:space="preserve"> – 2 years</w:t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 w:rsidR="006C668C">
              <w:rPr>
                <w:rFonts w:asciiTheme="majorHAnsi" w:hAnsiTheme="majorHAnsi"/>
                <w:sz w:val="24"/>
                <w:szCs w:val="24"/>
              </w:rPr>
              <w:t xml:space="preserve">October </w:t>
            </w:r>
            <w:r w:rsidR="00330C7C">
              <w:rPr>
                <w:rFonts w:asciiTheme="majorHAnsi" w:hAnsiTheme="majorHAnsi"/>
                <w:sz w:val="24"/>
                <w:szCs w:val="24"/>
              </w:rPr>
              <w:t>2018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Student of </w:t>
            </w:r>
            <w:r w:rsidR="00FA6FAB" w:rsidRPr="006C668C">
              <w:rPr>
                <w:rFonts w:asciiTheme="majorHAnsi" w:hAnsiTheme="majorHAnsi"/>
                <w:sz w:val="24"/>
                <w:szCs w:val="24"/>
              </w:rPr>
              <w:t>the Month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A6FAB" w:rsidRPr="006C668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>201</w:t>
            </w:r>
            <w:r w:rsidR="000D25FF">
              <w:rPr>
                <w:rFonts w:asciiTheme="majorHAnsi" w:hAnsiTheme="majorHAnsi"/>
                <w:sz w:val="24"/>
                <w:szCs w:val="24"/>
              </w:rPr>
              <w:t>8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Most</w:t>
            </w:r>
            <w:r w:rsidR="00330C7C">
              <w:rPr>
                <w:rFonts w:asciiTheme="majorHAnsi" w:hAnsiTheme="majorHAnsi"/>
                <w:sz w:val="24"/>
                <w:szCs w:val="24"/>
              </w:rPr>
              <w:t xml:space="preserve"> Valuable Player for LTHS Girls’ Varsity Soccer</w:t>
            </w:r>
          </w:p>
          <w:p w:rsidR="00FA6FAB" w:rsidRPr="006C668C" w:rsidRDefault="00FA6FAB" w:rsidP="0096410A">
            <w:pPr>
              <w:pStyle w:val="Heading1"/>
              <w:rPr>
                <w:rFonts w:asciiTheme="majorHAnsi" w:hAnsiTheme="majorHAnsi"/>
                <w:b/>
                <w:sz w:val="36"/>
                <w:szCs w:val="36"/>
              </w:rPr>
            </w:pPr>
            <w:r w:rsidRPr="006C668C">
              <w:rPr>
                <w:rFonts w:asciiTheme="majorHAnsi" w:hAnsiTheme="majorHAnsi"/>
                <w:b/>
                <w:sz w:val="36"/>
                <w:szCs w:val="36"/>
              </w:rPr>
              <w:t>E</w:t>
            </w:r>
            <w:r w:rsidR="0096410A">
              <w:rPr>
                <w:rFonts w:asciiTheme="majorHAnsi" w:hAnsiTheme="majorHAnsi"/>
                <w:b/>
                <w:sz w:val="36"/>
                <w:szCs w:val="36"/>
              </w:rPr>
              <w:t>xperience</w:t>
            </w:r>
            <w:r w:rsidRPr="006C668C"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</w:p>
        </w:tc>
      </w:tr>
      <w:tr w:rsidR="00FA6FAB" w:rsidRPr="006C668C" w:rsidTr="00FA6FAB">
        <w:tc>
          <w:tcPr>
            <w:tcW w:w="4500" w:type="dxa"/>
            <w:vMerge/>
            <w:tcBorders>
              <w:right w:val="single" w:sz="4" w:space="0" w:color="auto"/>
            </w:tcBorders>
          </w:tcPr>
          <w:p w:rsidR="00FA6FAB" w:rsidRPr="006C668C" w:rsidRDefault="00FA6FAB" w:rsidP="00FA2A27">
            <w:pPr>
              <w:rPr>
                <w:rFonts w:asciiTheme="majorHAnsi" w:hAnsiTheme="majorHAnsi"/>
              </w:rPr>
            </w:pP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FA6FAB" w:rsidRPr="006C668C" w:rsidRDefault="00FA6FAB" w:rsidP="006C668C">
            <w:pPr>
              <w:pStyle w:val="Heading2"/>
              <w:rPr>
                <w:rFonts w:asciiTheme="majorHAnsi" w:hAnsiTheme="majorHAnsi"/>
                <w:i/>
                <w:sz w:val="24"/>
                <w:szCs w:val="24"/>
              </w:rPr>
            </w:pPr>
            <w:r w:rsidRPr="006C668C">
              <w:rPr>
                <w:rFonts w:asciiTheme="majorHAnsi" w:hAnsiTheme="majorHAnsi"/>
                <w:i/>
                <w:sz w:val="24"/>
                <w:szCs w:val="24"/>
              </w:rPr>
              <w:t>Clerk</w:t>
            </w:r>
          </w:p>
          <w:p w:rsidR="00FA6FAB" w:rsidRPr="006C668C" w:rsidRDefault="006C668C" w:rsidP="006C668C">
            <w:pPr>
              <w:pStyle w:val="BodyText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6C668C">
              <w:rPr>
                <w:rFonts w:asciiTheme="majorHAnsi" w:hAnsiTheme="majorHAnsi"/>
                <w:sz w:val="24"/>
                <w:szCs w:val="24"/>
              </w:rPr>
              <w:t>September 201</w:t>
            </w:r>
            <w:r w:rsidR="00330C7C">
              <w:rPr>
                <w:rFonts w:asciiTheme="majorHAnsi" w:hAnsiTheme="majorHAnsi"/>
                <w:sz w:val="24"/>
                <w:szCs w:val="24"/>
              </w:rPr>
              <w:t>6</w:t>
            </w:r>
            <w:r w:rsidRPr="006C668C">
              <w:rPr>
                <w:rFonts w:asciiTheme="majorHAnsi" w:hAnsiTheme="majorHAnsi"/>
                <w:sz w:val="24"/>
                <w:szCs w:val="24"/>
              </w:rPr>
              <w:t xml:space="preserve"> – Present, </w:t>
            </w:r>
            <w:r w:rsidR="00FA6FAB" w:rsidRPr="000D25FF">
              <w:rPr>
                <w:rFonts w:asciiTheme="majorHAnsi" w:hAnsiTheme="majorHAnsi"/>
                <w:b/>
                <w:sz w:val="24"/>
                <w:szCs w:val="24"/>
              </w:rPr>
              <w:t>McDonald’s</w:t>
            </w:r>
            <w:r w:rsidR="00FA6FAB" w:rsidRPr="000D25FF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FA6FAB" w:rsidRPr="006C668C">
              <w:rPr>
                <w:rFonts w:asciiTheme="majorHAnsi" w:hAnsiTheme="majorHAnsi"/>
                <w:sz w:val="24"/>
                <w:szCs w:val="24"/>
              </w:rPr>
              <w:t>Williamsport, PA</w:t>
            </w:r>
          </w:p>
          <w:p w:rsidR="00FA6FAB" w:rsidRPr="006C668C" w:rsidRDefault="00330C7C" w:rsidP="006C668C">
            <w:pPr>
              <w:pStyle w:val="BulletedList"/>
              <w:ind w:left="432"/>
              <w:jc w:val="lef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Operate </w:t>
            </w:r>
            <w:r w:rsidR="00250202">
              <w:rPr>
                <w:rFonts w:asciiTheme="majorHAnsi" w:hAnsiTheme="majorHAnsi"/>
                <w:sz w:val="24"/>
                <w:szCs w:val="24"/>
              </w:rPr>
              <w:t xml:space="preserve">a </w:t>
            </w:r>
            <w:r w:rsidR="00FA6FAB" w:rsidRPr="006C668C">
              <w:rPr>
                <w:rFonts w:asciiTheme="majorHAnsi" w:hAnsiTheme="majorHAnsi"/>
                <w:sz w:val="24"/>
                <w:szCs w:val="24"/>
              </w:rPr>
              <w:t>computer-based cash register</w:t>
            </w:r>
          </w:p>
          <w:p w:rsidR="00FA6FAB" w:rsidRPr="006C668C" w:rsidRDefault="00FA6FAB" w:rsidP="006C668C">
            <w:pPr>
              <w:pStyle w:val="BulletedList"/>
              <w:ind w:left="432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6C668C">
              <w:rPr>
                <w:rFonts w:asciiTheme="majorHAnsi" w:hAnsiTheme="majorHAnsi"/>
                <w:sz w:val="24"/>
                <w:szCs w:val="24"/>
              </w:rPr>
              <w:t xml:space="preserve">Prepare food </w:t>
            </w:r>
            <w:r w:rsidR="00250202">
              <w:rPr>
                <w:rFonts w:asciiTheme="majorHAnsi" w:hAnsiTheme="majorHAnsi"/>
                <w:sz w:val="24"/>
                <w:szCs w:val="24"/>
              </w:rPr>
              <w:t xml:space="preserve">and drink </w:t>
            </w:r>
            <w:r w:rsidRPr="006C668C">
              <w:rPr>
                <w:rFonts w:asciiTheme="majorHAnsi" w:hAnsiTheme="majorHAnsi"/>
                <w:sz w:val="24"/>
                <w:szCs w:val="24"/>
              </w:rPr>
              <w:t>items for sale</w:t>
            </w:r>
          </w:p>
          <w:p w:rsidR="00FA6FAB" w:rsidRPr="006C668C" w:rsidRDefault="006C668C" w:rsidP="00330C7C">
            <w:pPr>
              <w:pStyle w:val="BulletedList"/>
              <w:ind w:left="432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6C668C">
              <w:rPr>
                <w:rFonts w:asciiTheme="majorHAnsi" w:hAnsiTheme="majorHAnsi"/>
                <w:sz w:val="24"/>
                <w:szCs w:val="24"/>
              </w:rPr>
              <w:t>Provide excellent customer service</w:t>
            </w:r>
          </w:p>
        </w:tc>
      </w:tr>
      <w:tr w:rsidR="00FA6FAB" w:rsidRPr="006C668C" w:rsidTr="00FA6FAB">
        <w:tc>
          <w:tcPr>
            <w:tcW w:w="4500" w:type="dxa"/>
            <w:vMerge/>
            <w:tcBorders>
              <w:right w:val="single" w:sz="4" w:space="0" w:color="auto"/>
            </w:tcBorders>
          </w:tcPr>
          <w:p w:rsidR="00FA6FAB" w:rsidRPr="006C668C" w:rsidRDefault="00FA6FAB" w:rsidP="00FA2A27">
            <w:pPr>
              <w:rPr>
                <w:rFonts w:asciiTheme="majorHAnsi" w:hAnsiTheme="majorHAnsi"/>
              </w:rPr>
            </w:pP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FA6FAB" w:rsidRPr="006C668C" w:rsidRDefault="00FA6FAB" w:rsidP="00FA2A27">
            <w:pPr>
              <w:pStyle w:val="Heading1"/>
              <w:rPr>
                <w:rFonts w:asciiTheme="majorHAnsi" w:hAnsiTheme="majorHAnsi"/>
                <w:b/>
                <w:sz w:val="36"/>
                <w:szCs w:val="36"/>
              </w:rPr>
            </w:pPr>
            <w:r w:rsidRPr="006C668C">
              <w:rPr>
                <w:rFonts w:asciiTheme="majorHAnsi" w:hAnsiTheme="majorHAnsi"/>
                <w:b/>
                <w:sz w:val="36"/>
                <w:szCs w:val="36"/>
              </w:rPr>
              <w:t>Education</w:t>
            </w:r>
          </w:p>
        </w:tc>
      </w:tr>
      <w:tr w:rsidR="00FA6FAB" w:rsidRPr="006C668C" w:rsidTr="00FA6FAB">
        <w:tc>
          <w:tcPr>
            <w:tcW w:w="4500" w:type="dxa"/>
            <w:vMerge/>
            <w:tcBorders>
              <w:right w:val="single" w:sz="4" w:space="0" w:color="auto"/>
            </w:tcBorders>
          </w:tcPr>
          <w:p w:rsidR="00FA6FAB" w:rsidRPr="006C668C" w:rsidRDefault="00FA6FAB" w:rsidP="00FA2A27">
            <w:pPr>
              <w:rPr>
                <w:rFonts w:asciiTheme="majorHAnsi" w:hAnsiTheme="majorHAnsi"/>
              </w:rPr>
            </w:pP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FA6FAB" w:rsidRPr="006C668C" w:rsidRDefault="00FA6FAB" w:rsidP="006C668C">
            <w:pPr>
              <w:pStyle w:val="BodyText"/>
              <w:jc w:val="left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50202">
              <w:rPr>
                <w:rFonts w:asciiTheme="majorHAnsi" w:hAnsiTheme="majorHAnsi"/>
                <w:b/>
                <w:sz w:val="24"/>
                <w:szCs w:val="24"/>
              </w:rPr>
              <w:t>Loyalsock</w:t>
            </w:r>
            <w:proofErr w:type="spellEnd"/>
            <w:r w:rsidRPr="00250202">
              <w:rPr>
                <w:rFonts w:asciiTheme="majorHAnsi" w:hAnsiTheme="majorHAnsi"/>
                <w:b/>
                <w:sz w:val="24"/>
                <w:szCs w:val="24"/>
              </w:rPr>
              <w:t xml:space="preserve"> T</w:t>
            </w:r>
            <w:r w:rsidR="006C668C" w:rsidRPr="00250202">
              <w:rPr>
                <w:rFonts w:asciiTheme="majorHAnsi" w:hAnsiTheme="majorHAnsi"/>
                <w:b/>
                <w:sz w:val="24"/>
                <w:szCs w:val="24"/>
              </w:rPr>
              <w:t>ownship High School</w:t>
            </w:r>
            <w:r w:rsidR="006C668C" w:rsidRPr="006C668C">
              <w:rPr>
                <w:rFonts w:asciiTheme="majorHAnsi" w:hAnsiTheme="majorHAnsi"/>
                <w:sz w:val="24"/>
                <w:szCs w:val="24"/>
              </w:rPr>
              <w:t>, Williamsport, PA</w:t>
            </w:r>
            <w:r w:rsidR="00923F39">
              <w:rPr>
                <w:rFonts w:asciiTheme="majorHAnsi" w:hAnsiTheme="majorHAnsi"/>
                <w:sz w:val="24"/>
                <w:szCs w:val="24"/>
              </w:rPr>
              <w:t xml:space="preserve"> – June 2019</w:t>
            </w:r>
            <w:r w:rsidR="006C668C" w:rsidRPr="006C668C">
              <w:rPr>
                <w:rFonts w:asciiTheme="majorHAnsi" w:hAnsiTheme="majorHAnsi"/>
                <w:sz w:val="24"/>
                <w:szCs w:val="24"/>
              </w:rPr>
              <w:br/>
            </w:r>
            <w:r w:rsidRPr="006C668C">
              <w:rPr>
                <w:rFonts w:asciiTheme="majorHAnsi" w:hAnsiTheme="majorHAnsi"/>
                <w:b/>
                <w:i/>
                <w:sz w:val="24"/>
                <w:szCs w:val="24"/>
              </w:rPr>
              <w:t>College Preparatory Curriculum</w:t>
            </w:r>
          </w:p>
          <w:p w:rsidR="00007C67" w:rsidRDefault="00007C67" w:rsidP="006C668C">
            <w:pPr>
              <w:pStyle w:val="BulletedList"/>
              <w:ind w:left="432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007C67">
              <w:rPr>
                <w:rFonts w:asciiTheme="majorHAnsi" w:hAnsiTheme="majorHAnsi"/>
                <w:sz w:val="24"/>
                <w:szCs w:val="24"/>
              </w:rPr>
              <w:t>21</w:t>
            </w:r>
            <w:r w:rsidRPr="00007C67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 w:rsidRPr="00007C67">
              <w:rPr>
                <w:rFonts w:asciiTheme="majorHAnsi" w:hAnsiTheme="majorHAnsi"/>
                <w:sz w:val="24"/>
                <w:szCs w:val="24"/>
              </w:rPr>
              <w:t xml:space="preserve"> Century Digital Citizenship</w:t>
            </w:r>
          </w:p>
          <w:p w:rsidR="00FA6FAB" w:rsidRPr="006C668C" w:rsidRDefault="00E17E13" w:rsidP="006C668C">
            <w:pPr>
              <w:pStyle w:val="BulletedList"/>
              <w:ind w:left="432"/>
              <w:jc w:val="lef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</w:t>
            </w:r>
            <w:r w:rsidR="00007C67">
              <w:rPr>
                <w:rFonts w:asciiTheme="majorHAnsi" w:hAnsiTheme="majorHAnsi"/>
                <w:sz w:val="24"/>
                <w:szCs w:val="24"/>
              </w:rPr>
              <w:t xml:space="preserve">rade </w:t>
            </w:r>
            <w:r>
              <w:rPr>
                <w:rFonts w:asciiTheme="majorHAnsi" w:hAnsiTheme="majorHAnsi"/>
                <w:sz w:val="24"/>
                <w:szCs w:val="24"/>
              </w:rPr>
              <w:t>P</w:t>
            </w:r>
            <w:r w:rsidR="00007C67">
              <w:rPr>
                <w:rFonts w:asciiTheme="majorHAnsi" w:hAnsiTheme="majorHAnsi"/>
                <w:sz w:val="24"/>
                <w:szCs w:val="24"/>
              </w:rPr>
              <w:t xml:space="preserve">oint </w:t>
            </w:r>
            <w:r>
              <w:rPr>
                <w:rFonts w:asciiTheme="majorHAnsi" w:hAnsiTheme="majorHAnsi"/>
                <w:sz w:val="24"/>
                <w:szCs w:val="24"/>
              </w:rPr>
              <w:t>A</w:t>
            </w:r>
            <w:r w:rsidR="00007C67">
              <w:rPr>
                <w:rFonts w:asciiTheme="majorHAnsi" w:hAnsiTheme="majorHAnsi"/>
                <w:sz w:val="24"/>
                <w:szCs w:val="24"/>
              </w:rPr>
              <w:t>verage</w:t>
            </w:r>
            <w:bookmarkStart w:id="0" w:name="_GoBack"/>
            <w:bookmarkEnd w:id="0"/>
            <w:r>
              <w:rPr>
                <w:rFonts w:asciiTheme="majorHAnsi" w:hAnsiTheme="majorHAnsi"/>
                <w:sz w:val="24"/>
                <w:szCs w:val="24"/>
              </w:rPr>
              <w:t>: 3.0</w:t>
            </w:r>
          </w:p>
          <w:p w:rsidR="006C668C" w:rsidRPr="00007C67" w:rsidRDefault="00330C7C" w:rsidP="00007C67">
            <w:pPr>
              <w:pStyle w:val="BulletedList"/>
              <w:ind w:left="432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Relevant Coursework:</w:t>
            </w:r>
            <w:r w:rsidR="00FA6FAB" w:rsidRPr="006C668C">
              <w:rPr>
                <w:rFonts w:asciiTheme="majorHAnsi" w:hAnsiTheme="majorHAnsi"/>
                <w:sz w:val="24"/>
                <w:szCs w:val="24"/>
              </w:rPr>
              <w:t xml:space="preserve"> Statistics, Accounting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I &amp;</w:t>
            </w:r>
            <w:r w:rsidR="00FA6FAB" w:rsidRPr="006C668C">
              <w:rPr>
                <w:rFonts w:asciiTheme="majorHAnsi" w:hAnsiTheme="majorHAnsi"/>
                <w:sz w:val="24"/>
                <w:szCs w:val="24"/>
              </w:rPr>
              <w:t xml:space="preserve"> II</w:t>
            </w:r>
            <w:r>
              <w:rPr>
                <w:rFonts w:asciiTheme="majorHAnsi" w:hAnsiTheme="majorHAnsi"/>
                <w:sz w:val="24"/>
                <w:szCs w:val="24"/>
              </w:rPr>
              <w:t>, Introduction to Business, Business Management, Sports Marketing</w:t>
            </w:r>
          </w:p>
        </w:tc>
      </w:tr>
      <w:tr w:rsidR="00FA6FAB" w:rsidRPr="006C668C" w:rsidTr="00FA6FAB">
        <w:tc>
          <w:tcPr>
            <w:tcW w:w="4500" w:type="dxa"/>
            <w:vMerge/>
            <w:tcBorders>
              <w:right w:val="single" w:sz="4" w:space="0" w:color="auto"/>
            </w:tcBorders>
          </w:tcPr>
          <w:p w:rsidR="00FA6FAB" w:rsidRPr="006C668C" w:rsidRDefault="00FA6FAB" w:rsidP="00FA2A27">
            <w:pPr>
              <w:rPr>
                <w:rFonts w:asciiTheme="majorHAnsi" w:hAnsiTheme="majorHAnsi"/>
              </w:rPr>
            </w:pP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FA6FAB" w:rsidRPr="006C668C" w:rsidRDefault="00FA6FAB" w:rsidP="000F7696">
            <w:pPr>
              <w:pStyle w:val="Heading1"/>
              <w:rPr>
                <w:rFonts w:asciiTheme="majorHAnsi" w:hAnsiTheme="majorHAnsi"/>
                <w:b/>
                <w:sz w:val="36"/>
                <w:szCs w:val="36"/>
              </w:rPr>
            </w:pPr>
            <w:r w:rsidRPr="006C668C">
              <w:rPr>
                <w:rFonts w:asciiTheme="majorHAnsi" w:hAnsiTheme="majorHAnsi"/>
                <w:b/>
                <w:sz w:val="36"/>
                <w:szCs w:val="36"/>
              </w:rPr>
              <w:t>Extracurricular Activities</w:t>
            </w:r>
          </w:p>
        </w:tc>
      </w:tr>
      <w:tr w:rsidR="00FA6FAB" w:rsidRPr="006C668C" w:rsidTr="00FA6FAB">
        <w:tc>
          <w:tcPr>
            <w:tcW w:w="4500" w:type="dxa"/>
            <w:vMerge/>
            <w:tcBorders>
              <w:right w:val="single" w:sz="4" w:space="0" w:color="auto"/>
            </w:tcBorders>
          </w:tcPr>
          <w:p w:rsidR="00FA6FAB" w:rsidRPr="006C668C" w:rsidRDefault="00FA6FAB" w:rsidP="00FA2A27">
            <w:pPr>
              <w:rPr>
                <w:rFonts w:asciiTheme="majorHAnsi" w:hAnsiTheme="majorHAnsi"/>
              </w:rPr>
            </w:pP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6C668C" w:rsidRPr="006C668C" w:rsidRDefault="00CB11ED" w:rsidP="006F3526">
            <w:pPr>
              <w:pStyle w:val="BodyText"/>
              <w:jc w:val="lef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AYSO Soccer (8 years), LTHS </w:t>
            </w:r>
            <w:r w:rsidR="00330C7C">
              <w:rPr>
                <w:rFonts w:asciiTheme="majorHAnsi" w:hAnsiTheme="majorHAnsi"/>
                <w:sz w:val="24"/>
                <w:szCs w:val="24"/>
              </w:rPr>
              <w:t xml:space="preserve">Girls’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Varsity Soccer (4 years), </w:t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 w:rsidR="006C668C">
              <w:rPr>
                <w:rFonts w:asciiTheme="majorHAnsi" w:hAnsiTheme="majorHAnsi"/>
                <w:sz w:val="24"/>
                <w:szCs w:val="24"/>
              </w:rPr>
              <w:t xml:space="preserve">Chorus (4 years), Band (4 years), </w:t>
            </w:r>
            <w:r w:rsidR="006C668C" w:rsidRPr="006C668C">
              <w:rPr>
                <w:rFonts w:asciiTheme="majorHAnsi" w:hAnsiTheme="majorHAnsi"/>
                <w:sz w:val="24"/>
                <w:szCs w:val="24"/>
              </w:rPr>
              <w:t>Key Club (4 years),</w:t>
            </w:r>
            <w:r w:rsidR="00330C7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F3526" w:rsidRPr="006F3526">
              <w:rPr>
                <w:rFonts w:asciiTheme="majorHAnsi" w:hAnsiTheme="majorHAnsi"/>
                <w:sz w:val="24"/>
                <w:szCs w:val="24"/>
              </w:rPr>
              <w:t xml:space="preserve">Spanish Club (3 years), </w:t>
            </w:r>
            <w:r w:rsidR="006F3526">
              <w:rPr>
                <w:rFonts w:asciiTheme="majorHAnsi" w:hAnsiTheme="majorHAnsi"/>
                <w:sz w:val="24"/>
                <w:szCs w:val="24"/>
              </w:rPr>
              <w:t xml:space="preserve">Art Club </w:t>
            </w:r>
            <w:r w:rsidR="006C668C" w:rsidRPr="006C668C">
              <w:rPr>
                <w:rFonts w:asciiTheme="majorHAnsi" w:hAnsiTheme="majorHAnsi"/>
                <w:sz w:val="24"/>
                <w:szCs w:val="24"/>
              </w:rPr>
              <w:t xml:space="preserve">(3 years), </w:t>
            </w:r>
            <w:r w:rsidR="00007C67">
              <w:rPr>
                <w:rFonts w:asciiTheme="majorHAnsi" w:hAnsiTheme="majorHAnsi"/>
                <w:sz w:val="24"/>
                <w:szCs w:val="24"/>
              </w:rPr>
              <w:t>Drama Club (2 years),</w:t>
            </w:r>
            <w:r w:rsidR="006C668C">
              <w:rPr>
                <w:rFonts w:asciiTheme="majorHAnsi" w:hAnsiTheme="majorHAnsi"/>
                <w:sz w:val="24"/>
                <w:szCs w:val="24"/>
              </w:rPr>
              <w:t xml:space="preserve"> Students</w:t>
            </w:r>
            <w:r w:rsidR="00330C7C">
              <w:rPr>
                <w:rFonts w:asciiTheme="majorHAnsi" w:hAnsiTheme="majorHAnsi"/>
                <w:sz w:val="24"/>
                <w:szCs w:val="24"/>
              </w:rPr>
              <w:t xml:space="preserve"> Against Destructive Decisions </w:t>
            </w:r>
            <w:r w:rsidR="006C668C">
              <w:rPr>
                <w:rFonts w:asciiTheme="majorHAnsi" w:hAnsiTheme="majorHAnsi"/>
                <w:sz w:val="24"/>
                <w:szCs w:val="24"/>
              </w:rPr>
              <w:t>(2 years)</w:t>
            </w:r>
            <w:r w:rsidR="00330C7C">
              <w:rPr>
                <w:rFonts w:asciiTheme="majorHAnsi" w:hAnsiTheme="majorHAnsi"/>
                <w:sz w:val="24"/>
                <w:szCs w:val="24"/>
              </w:rPr>
              <w:t xml:space="preserve">, Prom </w:t>
            </w:r>
            <w:r>
              <w:rPr>
                <w:rFonts w:asciiTheme="majorHAnsi" w:hAnsiTheme="majorHAnsi"/>
                <w:sz w:val="24"/>
                <w:szCs w:val="24"/>
              </w:rPr>
              <w:t>Committee (1 year)</w:t>
            </w:r>
          </w:p>
        </w:tc>
      </w:tr>
      <w:tr w:rsidR="00FA6FAB" w:rsidRPr="006C668C" w:rsidTr="00FA6FAB">
        <w:tc>
          <w:tcPr>
            <w:tcW w:w="4500" w:type="dxa"/>
            <w:vMerge/>
            <w:tcBorders>
              <w:right w:val="single" w:sz="4" w:space="0" w:color="auto"/>
            </w:tcBorders>
          </w:tcPr>
          <w:p w:rsidR="00FA6FAB" w:rsidRPr="006C668C" w:rsidRDefault="00FA6FAB" w:rsidP="00FA2A27">
            <w:pPr>
              <w:rPr>
                <w:rFonts w:asciiTheme="majorHAnsi" w:hAnsiTheme="majorHAnsi"/>
              </w:rPr>
            </w:pP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FA6FAB" w:rsidRPr="006C668C" w:rsidRDefault="00FA6FAB" w:rsidP="00BB645A">
            <w:pPr>
              <w:pStyle w:val="Heading1"/>
              <w:rPr>
                <w:rFonts w:asciiTheme="majorHAnsi" w:hAnsiTheme="majorHAnsi"/>
                <w:b/>
                <w:sz w:val="36"/>
                <w:szCs w:val="36"/>
              </w:rPr>
            </w:pPr>
            <w:r w:rsidRPr="006C668C">
              <w:rPr>
                <w:rFonts w:asciiTheme="majorHAnsi" w:hAnsiTheme="majorHAnsi"/>
                <w:b/>
                <w:sz w:val="36"/>
                <w:szCs w:val="36"/>
              </w:rPr>
              <w:t>References</w:t>
            </w:r>
          </w:p>
        </w:tc>
      </w:tr>
      <w:tr w:rsidR="00FA6FAB" w:rsidRPr="006C668C" w:rsidTr="00FA6FAB">
        <w:tc>
          <w:tcPr>
            <w:tcW w:w="4500" w:type="dxa"/>
            <w:vMerge/>
            <w:tcBorders>
              <w:right w:val="single" w:sz="4" w:space="0" w:color="auto"/>
            </w:tcBorders>
          </w:tcPr>
          <w:p w:rsidR="00FA6FAB" w:rsidRPr="006C668C" w:rsidRDefault="00FA6FAB" w:rsidP="00FA2A27">
            <w:pPr>
              <w:rPr>
                <w:rFonts w:asciiTheme="majorHAnsi" w:hAnsiTheme="majorHAnsi"/>
              </w:rPr>
            </w:pP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FA6FAB" w:rsidRPr="006C668C" w:rsidRDefault="00CB11ED" w:rsidP="006C668C">
            <w:pPr>
              <w:pStyle w:val="BodyText"/>
              <w:spacing w:line="240" w:lineRule="auto"/>
              <w:jc w:val="lef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Victoria </w:t>
            </w:r>
            <w:r w:rsidR="00330C7C">
              <w:rPr>
                <w:rFonts w:asciiTheme="majorHAnsi" w:hAnsiTheme="majorHAnsi"/>
                <w:sz w:val="24"/>
                <w:szCs w:val="24"/>
              </w:rPr>
              <w:t>Campman</w:t>
            </w:r>
            <w:r>
              <w:rPr>
                <w:rFonts w:asciiTheme="majorHAnsi" w:hAnsiTheme="majorHAnsi"/>
                <w:sz w:val="24"/>
                <w:szCs w:val="24"/>
              </w:rPr>
              <w:t>, School Counselor</w:t>
            </w:r>
            <w:r w:rsidR="00FA6FAB" w:rsidRPr="006C668C">
              <w:rPr>
                <w:rFonts w:asciiTheme="majorHAnsi" w:hAnsiTheme="majorHAnsi"/>
                <w:sz w:val="24"/>
                <w:szCs w:val="24"/>
              </w:rPr>
              <w:br/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Loyalsock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Township High School</w:t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 w:rsidRPr="006C668C">
              <w:rPr>
                <w:rFonts w:asciiTheme="majorHAnsi" w:hAnsiTheme="majorHAnsi"/>
                <w:sz w:val="24"/>
                <w:szCs w:val="24"/>
              </w:rPr>
              <w:t xml:space="preserve">1801 </w:t>
            </w:r>
            <w:proofErr w:type="spellStart"/>
            <w:r w:rsidRPr="006C668C">
              <w:rPr>
                <w:rFonts w:asciiTheme="majorHAnsi" w:hAnsiTheme="majorHAnsi"/>
                <w:sz w:val="24"/>
                <w:szCs w:val="24"/>
              </w:rPr>
              <w:t>Loyalsoc</w:t>
            </w:r>
            <w:r>
              <w:rPr>
                <w:rFonts w:asciiTheme="majorHAnsi" w:hAnsiTheme="majorHAnsi"/>
                <w:sz w:val="24"/>
                <w:szCs w:val="24"/>
              </w:rPr>
              <w:t>k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Drive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>Williamsport, PA  17701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>(570) 326-3581</w:t>
            </w:r>
          </w:p>
          <w:p w:rsidR="00FA6FAB" w:rsidRPr="006C668C" w:rsidRDefault="00FA6FAB" w:rsidP="006C668C">
            <w:pPr>
              <w:pStyle w:val="BodyText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  <w:p w:rsidR="00FA6FAB" w:rsidRPr="006C668C" w:rsidRDefault="00330C7C" w:rsidP="00330C7C">
            <w:pPr>
              <w:pStyle w:val="BodyText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Justin Van Fleet</w:t>
            </w:r>
            <w:r w:rsidR="00CB11ED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</w:rPr>
              <w:t>Social Studies Teacher</w:t>
            </w:r>
            <w:r w:rsidR="00CB11ED">
              <w:rPr>
                <w:rFonts w:asciiTheme="majorHAnsi" w:hAnsiTheme="majorHAnsi"/>
                <w:sz w:val="24"/>
                <w:szCs w:val="24"/>
              </w:rPr>
              <w:br/>
            </w:r>
            <w:proofErr w:type="spellStart"/>
            <w:r w:rsidR="006C668C">
              <w:rPr>
                <w:rFonts w:asciiTheme="majorHAnsi" w:hAnsiTheme="majorHAnsi"/>
                <w:sz w:val="24"/>
                <w:szCs w:val="24"/>
              </w:rPr>
              <w:t>Loyalsock</w:t>
            </w:r>
            <w:proofErr w:type="spellEnd"/>
            <w:r w:rsidR="006C668C">
              <w:rPr>
                <w:rFonts w:asciiTheme="majorHAnsi" w:hAnsiTheme="majorHAnsi"/>
                <w:sz w:val="24"/>
                <w:szCs w:val="24"/>
              </w:rPr>
              <w:t xml:space="preserve"> Township High School</w:t>
            </w:r>
            <w:r w:rsidR="006C668C">
              <w:rPr>
                <w:rFonts w:asciiTheme="majorHAnsi" w:hAnsiTheme="majorHAnsi"/>
                <w:sz w:val="24"/>
                <w:szCs w:val="24"/>
              </w:rPr>
              <w:br/>
            </w:r>
            <w:r w:rsidR="00FA6FAB" w:rsidRPr="006C668C">
              <w:rPr>
                <w:rFonts w:asciiTheme="majorHAnsi" w:hAnsiTheme="majorHAnsi"/>
                <w:sz w:val="24"/>
                <w:szCs w:val="24"/>
              </w:rPr>
              <w:t>1801 Loyalsoc</w:t>
            </w:r>
            <w:r w:rsidR="006C668C">
              <w:rPr>
                <w:rFonts w:asciiTheme="majorHAnsi" w:hAnsiTheme="majorHAnsi"/>
                <w:sz w:val="24"/>
                <w:szCs w:val="24"/>
              </w:rPr>
              <w:t>k Drive</w:t>
            </w:r>
            <w:r w:rsidR="006C668C">
              <w:rPr>
                <w:rFonts w:asciiTheme="majorHAnsi" w:hAnsiTheme="majorHAnsi"/>
                <w:sz w:val="24"/>
                <w:szCs w:val="24"/>
              </w:rPr>
              <w:br/>
              <w:t>Williamsport, PA  17701</w:t>
            </w:r>
            <w:r w:rsidR="006C668C">
              <w:rPr>
                <w:rFonts w:asciiTheme="majorHAnsi" w:hAnsiTheme="majorHAnsi"/>
                <w:sz w:val="24"/>
                <w:szCs w:val="24"/>
              </w:rPr>
              <w:br/>
            </w:r>
            <w:r w:rsidR="00FA6FAB" w:rsidRPr="006C668C">
              <w:rPr>
                <w:rFonts w:asciiTheme="majorHAnsi" w:hAnsiTheme="majorHAnsi"/>
                <w:sz w:val="24"/>
                <w:szCs w:val="24"/>
              </w:rPr>
              <w:t>(570) 326-3581</w:t>
            </w:r>
          </w:p>
        </w:tc>
      </w:tr>
    </w:tbl>
    <w:p w:rsidR="00D004FE" w:rsidRPr="006C668C" w:rsidRDefault="00D004FE" w:rsidP="00543063">
      <w:pPr>
        <w:rPr>
          <w:rFonts w:asciiTheme="majorHAnsi" w:hAnsiTheme="majorHAnsi"/>
          <w:i/>
          <w:sz w:val="18"/>
        </w:rPr>
      </w:pPr>
    </w:p>
    <w:sectPr w:rsidR="00D004FE" w:rsidRPr="006C668C" w:rsidSect="00356A46">
      <w:headerReference w:type="first" r:id="rId8"/>
      <w:pgSz w:w="12240" w:h="15840"/>
      <w:pgMar w:top="720" w:right="720" w:bottom="720" w:left="720" w:header="965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B87" w:rsidRDefault="00973B87">
      <w:r>
        <w:separator/>
      </w:r>
    </w:p>
  </w:endnote>
  <w:endnote w:type="continuationSeparator" w:id="0">
    <w:p w:rsidR="00973B87" w:rsidRDefault="0097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B87" w:rsidRDefault="00973B87">
      <w:r>
        <w:separator/>
      </w:r>
    </w:p>
  </w:footnote>
  <w:footnote w:type="continuationSeparator" w:id="0">
    <w:p w:rsidR="00973B87" w:rsidRDefault="00973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BAD" w:rsidRDefault="00D47BAD"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4ABB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827E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84B8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A0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E0416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C40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D4B4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32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E0B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56F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B75600"/>
    <w:multiLevelType w:val="singleLevel"/>
    <w:tmpl w:val="EA460B30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  <w:sz w:val="24"/>
        <w:szCs w:val="24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D9A"/>
    <w:rsid w:val="000058F0"/>
    <w:rsid w:val="00007C67"/>
    <w:rsid w:val="0002315D"/>
    <w:rsid w:val="000579CF"/>
    <w:rsid w:val="00065862"/>
    <w:rsid w:val="000D25FF"/>
    <w:rsid w:val="000F4FCF"/>
    <w:rsid w:val="000F7696"/>
    <w:rsid w:val="00105DD8"/>
    <w:rsid w:val="0015338E"/>
    <w:rsid w:val="001D109E"/>
    <w:rsid w:val="001E4493"/>
    <w:rsid w:val="00226328"/>
    <w:rsid w:val="00250202"/>
    <w:rsid w:val="0026309F"/>
    <w:rsid w:val="0028015A"/>
    <w:rsid w:val="00290A37"/>
    <w:rsid w:val="002A3392"/>
    <w:rsid w:val="002B01D4"/>
    <w:rsid w:val="002E7C0B"/>
    <w:rsid w:val="00330C7C"/>
    <w:rsid w:val="003406E1"/>
    <w:rsid w:val="00356A46"/>
    <w:rsid w:val="00361A37"/>
    <w:rsid w:val="003A2BF3"/>
    <w:rsid w:val="003B395F"/>
    <w:rsid w:val="003C700A"/>
    <w:rsid w:val="00462D20"/>
    <w:rsid w:val="004E2AA5"/>
    <w:rsid w:val="004F5FBF"/>
    <w:rsid w:val="00543063"/>
    <w:rsid w:val="0058554D"/>
    <w:rsid w:val="00620F3B"/>
    <w:rsid w:val="00646965"/>
    <w:rsid w:val="00661556"/>
    <w:rsid w:val="0067667D"/>
    <w:rsid w:val="006A54C1"/>
    <w:rsid w:val="006C668C"/>
    <w:rsid w:val="006D1746"/>
    <w:rsid w:val="006F3526"/>
    <w:rsid w:val="00761508"/>
    <w:rsid w:val="007D21BC"/>
    <w:rsid w:val="008268F1"/>
    <w:rsid w:val="00845443"/>
    <w:rsid w:val="008B1272"/>
    <w:rsid w:val="008C75BD"/>
    <w:rsid w:val="00923F39"/>
    <w:rsid w:val="0093551F"/>
    <w:rsid w:val="0096410A"/>
    <w:rsid w:val="00973B87"/>
    <w:rsid w:val="009B6B94"/>
    <w:rsid w:val="009C4504"/>
    <w:rsid w:val="00A6273F"/>
    <w:rsid w:val="00A85F1C"/>
    <w:rsid w:val="00A90B63"/>
    <w:rsid w:val="00AF3D9A"/>
    <w:rsid w:val="00AF667D"/>
    <w:rsid w:val="00B116BD"/>
    <w:rsid w:val="00BB645A"/>
    <w:rsid w:val="00C00B7D"/>
    <w:rsid w:val="00C45A69"/>
    <w:rsid w:val="00C55D6A"/>
    <w:rsid w:val="00C963D8"/>
    <w:rsid w:val="00C96C5D"/>
    <w:rsid w:val="00CB11ED"/>
    <w:rsid w:val="00CD362E"/>
    <w:rsid w:val="00D004FE"/>
    <w:rsid w:val="00D109E3"/>
    <w:rsid w:val="00D15422"/>
    <w:rsid w:val="00D47BAD"/>
    <w:rsid w:val="00DA2585"/>
    <w:rsid w:val="00DC11FB"/>
    <w:rsid w:val="00E07F63"/>
    <w:rsid w:val="00E17E13"/>
    <w:rsid w:val="00E30AE9"/>
    <w:rsid w:val="00F1730E"/>
    <w:rsid w:val="00F30056"/>
    <w:rsid w:val="00F81BAB"/>
    <w:rsid w:val="00F82A20"/>
    <w:rsid w:val="00FA2A27"/>
    <w:rsid w:val="00FA2E83"/>
    <w:rsid w:val="00FA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E94FD5"/>
  <w15:docId w15:val="{B88A31A3-8717-42C8-84AF-A79240C5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A27"/>
    <w:rPr>
      <w:rFonts w:ascii="Arial" w:hAnsi="Arial"/>
    </w:rPr>
  </w:style>
  <w:style w:type="paragraph" w:styleId="Heading1">
    <w:name w:val="heading 1"/>
    <w:basedOn w:val="Normal"/>
    <w:next w:val="BodyText"/>
    <w:qFormat/>
    <w:rsid w:val="00290A37"/>
    <w:pPr>
      <w:tabs>
        <w:tab w:val="left" w:pos="2160"/>
        <w:tab w:val="right" w:pos="6480"/>
      </w:tabs>
      <w:spacing w:before="240" w:after="120" w:line="220" w:lineRule="atLeast"/>
      <w:ind w:left="158"/>
      <w:outlineLvl w:val="0"/>
    </w:pPr>
    <w:rPr>
      <w:rFonts w:ascii="Arial Black" w:hAnsi="Arial Black" w:cs="Arial"/>
      <w:sz w:val="22"/>
      <w:szCs w:val="22"/>
    </w:rPr>
  </w:style>
  <w:style w:type="paragraph" w:styleId="Heading2">
    <w:name w:val="heading 2"/>
    <w:basedOn w:val="Normal"/>
    <w:next w:val="BodyText"/>
    <w:qFormat/>
    <w:rsid w:val="00FA2A27"/>
    <w:pPr>
      <w:tabs>
        <w:tab w:val="left" w:pos="2160"/>
        <w:tab w:val="right" w:pos="6480"/>
      </w:tabs>
      <w:spacing w:before="120" w:after="60" w:line="220" w:lineRule="atLeast"/>
      <w:ind w:left="158"/>
      <w:outlineLvl w:val="1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90A37"/>
    <w:pPr>
      <w:spacing w:before="60" w:after="60" w:line="220" w:lineRule="atLeast"/>
      <w:ind w:left="158"/>
      <w:jc w:val="both"/>
    </w:pPr>
    <w:rPr>
      <w:spacing w:val="-5"/>
    </w:rPr>
  </w:style>
  <w:style w:type="paragraph" w:customStyle="1" w:styleId="BulletedList">
    <w:name w:val="Bulleted List"/>
    <w:basedOn w:val="BodyText"/>
    <w:rsid w:val="00FA2A27"/>
    <w:pPr>
      <w:numPr>
        <w:numId w:val="1"/>
      </w:numPr>
    </w:pPr>
  </w:style>
  <w:style w:type="paragraph" w:customStyle="1" w:styleId="BodyText1">
    <w:name w:val="Body Text 1"/>
    <w:rsid w:val="00FA2A27"/>
    <w:pPr>
      <w:spacing w:before="60" w:after="60"/>
      <w:ind w:left="158"/>
    </w:pPr>
    <w:rPr>
      <w:rFonts w:ascii="Arial" w:hAnsi="Arial"/>
      <w:spacing w:val="-5"/>
    </w:rPr>
  </w:style>
  <w:style w:type="paragraph" w:customStyle="1" w:styleId="ContactInfo">
    <w:name w:val="Contact Info"/>
    <w:basedOn w:val="Normal"/>
    <w:next w:val="BodyText"/>
    <w:rsid w:val="00C55D6A"/>
    <w:pPr>
      <w:jc w:val="right"/>
    </w:pPr>
    <w:rPr>
      <w:szCs w:val="22"/>
    </w:rPr>
  </w:style>
  <w:style w:type="paragraph" w:customStyle="1" w:styleId="YourName">
    <w:name w:val="Your Name"/>
    <w:basedOn w:val="Normal"/>
    <w:next w:val="Normal"/>
    <w:link w:val="YourNameChar"/>
    <w:rsid w:val="004F5FBF"/>
    <w:pPr>
      <w:spacing w:after="60" w:line="220" w:lineRule="atLeast"/>
      <w:jc w:val="right"/>
    </w:pPr>
    <w:rPr>
      <w:rFonts w:ascii="Arial Black" w:hAnsi="Arial Black"/>
      <w:sz w:val="28"/>
      <w:szCs w:val="28"/>
    </w:rPr>
  </w:style>
  <w:style w:type="character" w:customStyle="1" w:styleId="YourNameChar">
    <w:name w:val="Your Name Char"/>
    <w:basedOn w:val="DefaultParagraphFont"/>
    <w:link w:val="YourName"/>
    <w:rsid w:val="00BB645A"/>
    <w:rPr>
      <w:rFonts w:ascii="Arial Black" w:hAnsi="Arial Black"/>
      <w:sz w:val="28"/>
      <w:szCs w:val="28"/>
      <w:lang w:val="en-US" w:eastAsia="en-US" w:bidi="ar-SA"/>
    </w:rPr>
  </w:style>
  <w:style w:type="character" w:styleId="Hyperlink">
    <w:name w:val="Hyperlink"/>
    <w:basedOn w:val="DefaultParagraphFont"/>
    <w:rsid w:val="008268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rman.christina\Application%20Data\Microsoft\Templates\Chronological%20resume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4DCA5-3198-49FE-95DB-E5E93A3C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resume(4)</Template>
  <TotalTime>41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Herman.christina</dc:creator>
  <cp:lastModifiedBy>Rainey.Vickey</cp:lastModifiedBy>
  <cp:revision>14</cp:revision>
  <cp:lastPrinted>2009-11-13T16:42:00Z</cp:lastPrinted>
  <dcterms:created xsi:type="dcterms:W3CDTF">2014-10-14T16:36:00Z</dcterms:created>
  <dcterms:modified xsi:type="dcterms:W3CDTF">2018-09-16T16:29:00Z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TC060915071033</vt:lpwstr>
  </property>
</Properties>
</file>